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41" w:rsidRDefault="00CA1241" w:rsidP="00CA1241">
      <w:pPr>
        <w:pStyle w:val="Normlnweb"/>
        <w:rPr>
          <w:rStyle w:val="Siln"/>
          <w:rFonts w:ascii="Arial" w:hAnsi="Arial" w:cs="Arial"/>
        </w:rPr>
      </w:pPr>
      <w:r w:rsidRPr="00CA1241">
        <w:rPr>
          <w:rStyle w:val="Siln"/>
          <w:rFonts w:ascii="Arial" w:hAnsi="Arial" w:cs="Arial"/>
        </w:rPr>
        <w:t xml:space="preserve">14. 2. se žáci čtvrté třídy utkali v soutěži „STAVBY“. </w:t>
      </w:r>
    </w:p>
    <w:p w:rsidR="007561BE" w:rsidRDefault="00CA1241" w:rsidP="00CA1241">
      <w:pPr>
        <w:pStyle w:val="Normlnweb"/>
        <w:rPr>
          <w:rFonts w:ascii="Arial" w:hAnsi="Arial" w:cs="Arial"/>
        </w:rPr>
      </w:pPr>
      <w:r w:rsidRPr="00CA1241">
        <w:rPr>
          <w:rFonts w:ascii="Arial" w:hAnsi="Arial" w:cs="Arial"/>
        </w:rPr>
        <w:t>Porota složená z členek pedagogického sboru a zástupců třetí a páté třídy měla těžkou práci. Výkony jednotlivých družstev byly velmi vyrovnané a kvalitní! Porota hodnotila: kvalitu narýsovaných</w:t>
      </w:r>
      <w:r>
        <w:rPr>
          <w:rFonts w:ascii="Arial" w:hAnsi="Arial" w:cs="Arial"/>
        </w:rPr>
        <w:t xml:space="preserve"> a načrtnutých</w:t>
      </w:r>
      <w:r w:rsidRPr="00CA1241">
        <w:rPr>
          <w:rFonts w:ascii="Arial" w:hAnsi="Arial" w:cs="Arial"/>
        </w:rPr>
        <w:t xml:space="preserve"> plánků; způsob prezentace a popisu své stavby; samotný model stavby, jeho nápaditost, obtížnost realizace, podíl vlastní práce. </w:t>
      </w:r>
    </w:p>
    <w:p w:rsidR="00CA1241" w:rsidRPr="00CA1241" w:rsidRDefault="00CA1241" w:rsidP="00CA1241">
      <w:pPr>
        <w:pStyle w:val="Normlnweb"/>
        <w:rPr>
          <w:rFonts w:ascii="Arial" w:hAnsi="Arial" w:cs="Arial"/>
          <w:b/>
          <w:bCs/>
        </w:rPr>
      </w:pPr>
      <w:r w:rsidRPr="00CA1241">
        <w:rPr>
          <w:rFonts w:ascii="Arial" w:hAnsi="Arial" w:cs="Arial"/>
        </w:rPr>
        <w:t xml:space="preserve">Prezentace: Letiště </w:t>
      </w:r>
      <w:proofErr w:type="spellStart"/>
      <w:r w:rsidRPr="00CA1241">
        <w:rPr>
          <w:rFonts w:ascii="Arial" w:hAnsi="Arial" w:cs="Arial"/>
        </w:rPr>
        <w:t>Tomarginer</w:t>
      </w:r>
      <w:proofErr w:type="spellEnd"/>
      <w:r w:rsidRPr="00CA1241">
        <w:rPr>
          <w:rFonts w:ascii="Arial" w:hAnsi="Arial" w:cs="Arial"/>
        </w:rPr>
        <w:t>, Čarodějnický dům, Ekologické sídlo – pasivní dům, Útok na policii.</w:t>
      </w:r>
    </w:p>
    <w:p w:rsidR="00E75CCB" w:rsidRDefault="00E75CCB"/>
    <w:sectPr w:rsidR="00E75CCB" w:rsidSect="00E7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241"/>
    <w:rsid w:val="007561BE"/>
    <w:rsid w:val="00CA1241"/>
    <w:rsid w:val="00E7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12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1</cp:revision>
  <dcterms:created xsi:type="dcterms:W3CDTF">2013-02-14T13:21:00Z</dcterms:created>
  <dcterms:modified xsi:type="dcterms:W3CDTF">2013-02-14T13:32:00Z</dcterms:modified>
</cp:coreProperties>
</file>