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w:t>
      </w:r>
      <w:bookmarkStart w:id="0" w:name="_GoBack"/>
      <w:bookmarkEnd w:id="0"/>
      <w:r w:rsidR="00933D38">
        <w:rPr>
          <w:rFonts w:ascii="Times New Roman" w:eastAsia="Times New Roman" w:hAnsi="Times New Roman" w:cs="Times New Roman"/>
          <w:sz w:val="24"/>
          <w:szCs w:val="24"/>
          <w:lang w:eastAsia="cs-CZ"/>
        </w:rPr>
        <w:t>D</w:t>
      </w:r>
      <w:r w:rsidRPr="00B165D9">
        <w:rPr>
          <w:rFonts w:ascii="Times New Roman" w:eastAsia="Times New Roman" w:hAnsi="Times New Roman" w:cs="Times New Roman"/>
          <w:sz w:val="24"/>
          <w:szCs w:val="24"/>
          <w:lang w:eastAsia="cs-CZ"/>
        </w:rPr>
        <w:t>ESATERO PRO RODIČE DĚTÍ PŘEDŠKOLNÍHO VĚKU</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V rámci příprav materiálu Konkretizované očekávané výstupy RVP PV vzešel, na základě četných dotazů rodičů, také návrh materiálu popisující základní požadavky pro děti předškolního věku, který by mohli využít rodiče.</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Vstup do první třídy základní školy představuje pro dítě velkou životní změnu. Mění se role dítěte, prostředí, dospělí i vrstevníci, denní program, náplň činnosti, nároky i požadavky. Aby dítě mohlo zvládnout tuto náročnou situaci bez vážnějších problémů, mělo by být nejen dostatečně vývojové a sociálně zralé, ale také dobře připravené.</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Přehled základních dovedností propojuje a sjednocuje cíle rodiny a školy. Proto je velmi důležitá spolupráce rodiny a školy, která se podílí na vzdělávání dítěte.</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1. Dítě by mělo být dostatečně fyzicky a pohybově vyspělé, vědomě ovládat své tělo, být samostatné v sebeobsluze</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i/>
          <w:i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Dítě splňuje tento požadavek, jestliže:                                        </w:t>
      </w:r>
    </w:p>
    <w:p w:rsidR="00B165D9" w:rsidRPr="00B165D9" w:rsidRDefault="00B165D9" w:rsidP="00B165D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pohybuje se koordinovaně, je přiměřeně obratné a zdatné (např. hází a chytá míč, udrží rovnováhu na jedné noze, běhá, skáče, v běžném prostředí se pohybuje bezpečně)</w:t>
      </w:r>
    </w:p>
    <w:p w:rsidR="00B165D9" w:rsidRPr="00B165D9" w:rsidRDefault="00B165D9" w:rsidP="00B165D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svlékne se, oblékne i obuje (zapne a rozepne zip i malé knoflíky, zaváže si tkaničky, oblékne si čepici, rukavice)</w:t>
      </w:r>
    </w:p>
    <w:p w:rsidR="00B165D9" w:rsidRPr="00B165D9" w:rsidRDefault="00B165D9" w:rsidP="00B165D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je samostatné při jídle (používá správně příbor, nalije si nápoj, stoluje čistě, požívá ubrousek)</w:t>
      </w:r>
    </w:p>
    <w:p w:rsidR="00B165D9" w:rsidRPr="00B165D9" w:rsidRDefault="00B165D9" w:rsidP="00B165D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zvládá samostatně osobní hygienu (používá kapesník, umí se vysmrkat, umyje a osuší si ruce, použije toaletní papír, použije splachovací zařízení, uklidí po sobě)</w:t>
      </w:r>
    </w:p>
    <w:p w:rsidR="00B165D9" w:rsidRPr="00B165D9" w:rsidRDefault="00B165D9" w:rsidP="00B165D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zvládá drobné úklidové práce (posbírá a uklidí předměty a pomůcky na určené místo, připraví další pomůcky, srovná hračky)</w:t>
      </w:r>
    </w:p>
    <w:p w:rsidR="00B165D9" w:rsidRPr="00B165D9" w:rsidRDefault="00B165D9" w:rsidP="00B165D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postará se o své věci (udržuje v nich pořádek)</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2.  Dítě by mělo být relativně citově samostatné a schopné kontrolovat a řídit své chování</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Dítě splňuje tento požadavek, jestliže:</w:t>
      </w:r>
    </w:p>
    <w:p w:rsidR="00B165D9" w:rsidRPr="00B165D9" w:rsidRDefault="00B165D9" w:rsidP="00B165D9">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lastRenderedPageBreak/>
        <w:t>zvládá odloučení od rodičů</w:t>
      </w:r>
    </w:p>
    <w:p w:rsidR="00B165D9" w:rsidRPr="00B165D9" w:rsidRDefault="00B165D9" w:rsidP="00B165D9">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vystupuje samostatně, má svůj názor, vyjadřuje souhlas i nesouhlas</w:t>
      </w:r>
    </w:p>
    <w:p w:rsidR="00B165D9" w:rsidRPr="00B165D9" w:rsidRDefault="00B165D9" w:rsidP="00B165D9">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projevuje se jako emočně stálé, bez výrazných výkyvů  v náladách</w:t>
      </w:r>
    </w:p>
    <w:p w:rsidR="00B165D9" w:rsidRPr="00B165D9" w:rsidRDefault="00B165D9" w:rsidP="00B165D9">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ovládá se a kontroluje (reaguje přiměřeně na drobný neúspěch, dovede odložit přání na pozdější dobu, dovede se přizpůsobit konkrétní činnosti či situaci)</w:t>
      </w:r>
    </w:p>
    <w:p w:rsidR="00B165D9" w:rsidRPr="00B165D9" w:rsidRDefault="00B165D9" w:rsidP="00B165D9">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je si vědomé zodpovědnosti za své chování</w:t>
      </w:r>
    </w:p>
    <w:p w:rsidR="00B165D9" w:rsidRPr="00B165D9" w:rsidRDefault="00B165D9" w:rsidP="00B165D9">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dodržuje dohodnutá pravidla</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3. Dítě by mělo zvládat přiměřené jazykové, řečové a komunikativní dovednosti</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Dítě splňuje tento požadavek, jestliže:</w:t>
      </w:r>
    </w:p>
    <w:p w:rsidR="00B165D9" w:rsidRPr="00B165D9" w:rsidRDefault="00B165D9" w:rsidP="00B165D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vyslovuje správně všechny hlásky (i sykavky, rotacismy, měkčení)</w:t>
      </w:r>
    </w:p>
    <w:p w:rsidR="00B165D9" w:rsidRPr="00B165D9" w:rsidRDefault="00B165D9" w:rsidP="00B165D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mluví ve větách, dovede vyprávět příběh, popsat situaci apod.</w:t>
      </w:r>
    </w:p>
    <w:p w:rsidR="00B165D9" w:rsidRPr="00B165D9" w:rsidRDefault="00B165D9" w:rsidP="00B165D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mluví většinou gramaticky správně (tj. užívá správně rodu, čísla, času, tvarů, slov, předložek aj.)</w:t>
      </w:r>
    </w:p>
    <w:p w:rsidR="00B165D9" w:rsidRPr="00B165D9" w:rsidRDefault="00B165D9" w:rsidP="00B165D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rozumí většině slov a výrazů běžně užívaných v jeho prostředí</w:t>
      </w:r>
    </w:p>
    <w:p w:rsidR="00B165D9" w:rsidRPr="00B165D9" w:rsidRDefault="00B165D9" w:rsidP="00B165D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má přiměřenou slovní zásobu, umí pojmenovat většinu toho, čím je  obklopeno</w:t>
      </w:r>
    </w:p>
    <w:p w:rsidR="00B165D9" w:rsidRPr="00B165D9" w:rsidRDefault="00B165D9" w:rsidP="00B165D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přirozeně a srozumitelně hovoří s dětmi i dospělými, vede  rozhovor, a respektuje jeho pravidla</w:t>
      </w:r>
    </w:p>
    <w:p w:rsidR="00B165D9" w:rsidRPr="00B165D9" w:rsidRDefault="00B165D9" w:rsidP="00B165D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pokouší se napsat hůlkovým písmem své jméno (označí si výkres  značkou nebo písmenem)</w:t>
      </w:r>
    </w:p>
    <w:p w:rsidR="00B165D9" w:rsidRPr="00B165D9" w:rsidRDefault="00B165D9" w:rsidP="00B165D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používá přirozeně neverbální komunikaci (gesta, mimiku, řeč těla,  aj.)</w:t>
      </w:r>
    </w:p>
    <w:p w:rsidR="00B165D9" w:rsidRPr="00B165D9" w:rsidRDefault="00B165D9" w:rsidP="00B165D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spolupracuje ve skupině</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4. Dítě by mělo zvládat koordinaci ruky a oka, jemnou motoriku, pravolevou orientaci</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Dítě splňuje tento požadavek, jestliže:</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je zručné při zacházení s předměty denní potřeby, hračkami, pomůckami a nástroji (pracuje se stavebnicemi, modeluje, stříhá, kreslí, maluje, skládá papír, vytrhává, nalepuje, správně otáčí listy v knize apod.)</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zvládá činnosti s drobnějšími předměty (korálky, drobné stavební prvky apod.)</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tužku drží správně, tj. dvěma prsty třetí podložený, s uvolněným zápěstím</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vede stopu tužky, tahy jsou při kreslení plynulé, (obkresluje, vybarvuje, v kresbě přibývají detaily i vyjádření pohybu)</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lastRenderedPageBreak/>
        <w:t>–      umí napodobit základní geometrické obrazce (čtverec, kruh, trojúhelník, obdélník), různé tvary, (popř. písmena)</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rozlišuje pravou a levou stranu, pravou i levou ruku (může chybovat)</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řadí zpravidla prvky zleva doprava</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používá pravou či levou ruku při kreslení či v jiných činnostech, kde se preference ruky uplatňuje (je zpravidla zřejmé, zda je dítě pravák či levák)</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5.</w:t>
      </w:r>
      <w:r w:rsidRPr="00B165D9">
        <w:rPr>
          <w:rFonts w:ascii="Times New Roman" w:eastAsia="Times New Roman" w:hAnsi="Times New Roman" w:cs="Times New Roman"/>
          <w:sz w:val="24"/>
          <w:szCs w:val="24"/>
          <w:lang w:eastAsia="cs-CZ"/>
        </w:rPr>
        <w:t> </w:t>
      </w:r>
      <w:r w:rsidRPr="00B165D9">
        <w:rPr>
          <w:rFonts w:ascii="Times New Roman" w:eastAsia="Times New Roman" w:hAnsi="Times New Roman" w:cs="Times New Roman"/>
          <w:b/>
          <w:bCs/>
          <w:sz w:val="24"/>
          <w:szCs w:val="24"/>
          <w:lang w:eastAsia="cs-CZ"/>
        </w:rPr>
        <w:t>Dítě by mělo být schopné rozlišovat zrakové a sluchové vjemy</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Dítě splňuje tento požadavek, jestliže:                   </w:t>
      </w:r>
    </w:p>
    <w:p w:rsidR="00B165D9" w:rsidRPr="00B165D9" w:rsidRDefault="00B165D9" w:rsidP="00B165D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rozlišuje a porovnává podstatné znaky a vlastnosti předmětů (barvy, velikost, tvary, materiál, figuru a pozadí), nachází jejich společné a rozdílné znaky</w:t>
      </w:r>
    </w:p>
    <w:p w:rsidR="00B165D9" w:rsidRPr="00B165D9" w:rsidRDefault="00B165D9" w:rsidP="00B165D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složí slovo z několika slyšených slabik a obrázek z několika tvarů</w:t>
      </w:r>
    </w:p>
    <w:p w:rsidR="00B165D9" w:rsidRPr="00B165D9" w:rsidRDefault="00B165D9" w:rsidP="00B165D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rozlišuje zvuky (běžných předmětů a akustických situací i zvuky jednoduchých hudebních nástrojů)</w:t>
      </w:r>
    </w:p>
    <w:p w:rsidR="00B165D9" w:rsidRPr="00B165D9" w:rsidRDefault="00B165D9" w:rsidP="00B165D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rozpozná rozdíly mezi hláskami (měkké a tvrdé, krátké a dlouhé)</w:t>
      </w:r>
    </w:p>
    <w:p w:rsidR="00B165D9" w:rsidRPr="00B165D9" w:rsidRDefault="00B165D9" w:rsidP="00B165D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sluchově rozloží slovo na slabiky (vytleskává slabiky ve slově)</w:t>
      </w:r>
    </w:p>
    <w:p w:rsidR="00B165D9" w:rsidRPr="00B165D9" w:rsidRDefault="00B165D9" w:rsidP="00B165D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najde rozdíly na dvou obrazcích, doplní detaily</w:t>
      </w:r>
    </w:p>
    <w:p w:rsidR="00B165D9" w:rsidRPr="00B165D9" w:rsidRDefault="00B165D9" w:rsidP="00B165D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rozlišuje jednoduché obrazné symboly a značky i jednoduché symboly a znaky s abstraktní podobou (písmena, číslice, základní dopravní značky, piktogramy)</w:t>
      </w:r>
    </w:p>
    <w:p w:rsidR="00B165D9" w:rsidRPr="00B165D9" w:rsidRDefault="00B165D9" w:rsidP="00B165D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postřehne změny ve svém okolí, na obrázku (co je nového, co chybí)</w:t>
      </w:r>
    </w:p>
    <w:p w:rsidR="00B165D9" w:rsidRPr="00B165D9" w:rsidRDefault="00B165D9" w:rsidP="00B165D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reaguje správně na světelné a akustické signály</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6. Dítě by mělo</w:t>
      </w:r>
      <w:r w:rsidRPr="00B165D9">
        <w:rPr>
          <w:rFonts w:ascii="Times New Roman" w:eastAsia="Times New Roman" w:hAnsi="Times New Roman" w:cs="Times New Roman"/>
          <w:sz w:val="24"/>
          <w:szCs w:val="24"/>
          <w:lang w:eastAsia="cs-CZ"/>
        </w:rPr>
        <w:t> </w:t>
      </w:r>
      <w:r w:rsidRPr="00B165D9">
        <w:rPr>
          <w:rFonts w:ascii="Times New Roman" w:eastAsia="Times New Roman" w:hAnsi="Times New Roman" w:cs="Times New Roman"/>
          <w:b/>
          <w:bCs/>
          <w:sz w:val="24"/>
          <w:szCs w:val="24"/>
          <w:lang w:eastAsia="cs-CZ"/>
        </w:rPr>
        <w:t>zvládat jednoduché logické a myšlenkové operace a orientovat se v elementárních matematických pojmech</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Dítě splňuje tento požadavek, jestliže:</w:t>
      </w:r>
    </w:p>
    <w:p w:rsidR="00B165D9" w:rsidRPr="00B165D9" w:rsidRDefault="00B165D9" w:rsidP="00B165D9">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má představu o čísle (ukazuje na prstech či předmětech počet,  počítá na prstech, umí počítat po jedné, chápe, že číslovka vyjadřuje počet)</w:t>
      </w:r>
    </w:p>
    <w:p w:rsidR="00B165D9" w:rsidRPr="00B165D9" w:rsidRDefault="00B165D9" w:rsidP="00B165D9">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orientuje se v elementárních počtech (vyjmenuje číselnou řadu  a spočítá počet prvků minimálně v rozsahu do pěti (deseti)</w:t>
      </w:r>
    </w:p>
    <w:p w:rsidR="00B165D9" w:rsidRPr="00B165D9" w:rsidRDefault="00B165D9" w:rsidP="00B165D9">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porovnává počet dvou málopočetných souborů, tj. v rozsahu do pěti prvků (pozná rozdíl a určí o kolik je jeden větší  či menší)</w:t>
      </w:r>
    </w:p>
    <w:p w:rsidR="00B165D9" w:rsidRPr="00B165D9" w:rsidRDefault="00B165D9" w:rsidP="00B165D9">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rozpozná základní geometrické tvary (kruh, čtverec, trojúhelník  atd.)</w:t>
      </w:r>
    </w:p>
    <w:p w:rsidR="00B165D9" w:rsidRPr="00B165D9" w:rsidRDefault="00B165D9" w:rsidP="00B165D9">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rozlišuje a porovnává vlastnosti předmětů</w:t>
      </w:r>
    </w:p>
    <w:p w:rsidR="00B165D9" w:rsidRPr="00B165D9" w:rsidRDefault="00B165D9" w:rsidP="00B165D9">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třídí, seskupuje a přiřazuje předměty dle daného kritéria (korálky  do skupin podle barvy, tvaru, velikosti)</w:t>
      </w:r>
    </w:p>
    <w:p w:rsidR="00B165D9" w:rsidRPr="00B165D9" w:rsidRDefault="00B165D9" w:rsidP="00B165D9">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lastRenderedPageBreak/>
        <w:t>přemýšlí, vede jednoduché úvahy, komentuje, co dělá („přemýšlí  nahlas“)</w:t>
      </w:r>
    </w:p>
    <w:p w:rsidR="00B165D9" w:rsidRPr="00B165D9" w:rsidRDefault="00B165D9" w:rsidP="00B165D9">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chápe jednoduché vztahy a souvislosti, řeší jednoduché problémy a   situace, slovní příklady, úlohy, hádanky, rébusy, labyrinty</w:t>
      </w:r>
    </w:p>
    <w:p w:rsidR="00B165D9" w:rsidRPr="00B165D9" w:rsidRDefault="00B165D9" w:rsidP="00B165D9">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rozumí časoprostorovým pojmům (např. nad, pod, dole, nahoře, uvnitř a vně, dříve, později, včera, dnes), pojmům označujícím velikost, hmotnost (např. dlouhý, krátký, malý, velký, těžký, lehký)</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7. Dítě by mělo mít dostatečně rozvinutou záměrnou pozornost a schopnost záměrně si zapamatovat a vědomě se učit</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Dítě splňuje tento požadavek, jestliže:</w:t>
      </w:r>
    </w:p>
    <w:p w:rsidR="00B165D9" w:rsidRPr="00B165D9" w:rsidRDefault="00B165D9" w:rsidP="00B165D9">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soustředí pozornost na činnosti po určitou dobu (cca 10-15 min.)</w:t>
      </w:r>
    </w:p>
    <w:p w:rsidR="00B165D9" w:rsidRPr="00B165D9" w:rsidRDefault="00B165D9" w:rsidP="00B165D9">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„nechá“ se získat pro záměrné učení (dokáže se soustředit i na ty činnosti, které nejsou pro něj aktuálně zajímavé)</w:t>
      </w:r>
    </w:p>
    <w:p w:rsidR="00B165D9" w:rsidRPr="00B165D9" w:rsidRDefault="00B165D9" w:rsidP="00B165D9">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záměrně si zapamatuje, co prožilo, vidělo, slyšelo, je schopno si  toto po přiměřené době vybavit a reprodukovat, částečně i zhodnotit</w:t>
      </w:r>
    </w:p>
    <w:p w:rsidR="00B165D9" w:rsidRPr="00B165D9" w:rsidRDefault="00B165D9" w:rsidP="00B165D9">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pamatuje si říkadla, básničky, písničky</w:t>
      </w:r>
    </w:p>
    <w:p w:rsidR="00B165D9" w:rsidRPr="00B165D9" w:rsidRDefault="00B165D9" w:rsidP="00B165D9">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přijme úkol či povinnost, zadaným činnostem se věnuje soustředěně,  neodbíhá k jiným, dokáže vyvinout úsilí a dokončit je</w:t>
      </w:r>
    </w:p>
    <w:p w:rsidR="00B165D9" w:rsidRPr="00B165D9" w:rsidRDefault="00B165D9" w:rsidP="00B165D9">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postupuje podle pokynů</w:t>
      </w:r>
    </w:p>
    <w:p w:rsidR="00B165D9" w:rsidRPr="00B165D9" w:rsidRDefault="00B165D9" w:rsidP="00B165D9">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pracuje samostatně</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8.  Dítě by mělo být přiměřeně sociálně samostatné a zároveň sociálně vnímavé, schopné soužití s vrstevníky ve skupině</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Dítě splňuje tento požadavek, jestliže:</w:t>
      </w:r>
    </w:p>
    <w:p w:rsidR="00B165D9" w:rsidRPr="00B165D9" w:rsidRDefault="00B165D9" w:rsidP="00B165D9">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uplatňuje základní společenská pravidla (zdraví, umí požádat, poděkovat, omluvit se)</w:t>
      </w:r>
    </w:p>
    <w:p w:rsidR="00B165D9" w:rsidRPr="00B165D9" w:rsidRDefault="00B165D9" w:rsidP="00B165D9">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navazuje kontakty s dítětem i dospělými, komunikuje  s nimi zpravidla bez problémů, s dětmi, ke kterým pociťuje  náklonnost, se kamarádí</w:t>
      </w:r>
    </w:p>
    <w:p w:rsidR="00B165D9" w:rsidRPr="00B165D9" w:rsidRDefault="00B165D9" w:rsidP="00B165D9">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nebojí se odloučit na určitou dobu od svých blízkých</w:t>
      </w:r>
    </w:p>
    <w:p w:rsidR="00B165D9" w:rsidRPr="00B165D9" w:rsidRDefault="00B165D9" w:rsidP="00B165D9">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je ve hře partnerem (vyhledává partnera pro hru, v zájmu hry   se domlouvá, rozděluje a mění si role)</w:t>
      </w:r>
    </w:p>
    <w:p w:rsidR="00B165D9" w:rsidRPr="00B165D9" w:rsidRDefault="00B165D9" w:rsidP="00B165D9">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zapojí se do práce ve skupině, při společných činnostech  spolupracuje, přizpůsobuje se názorům a rozhodnutí skupiny</w:t>
      </w:r>
    </w:p>
    <w:p w:rsidR="00B165D9" w:rsidRPr="00B165D9" w:rsidRDefault="00B165D9" w:rsidP="00B165D9">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vyjednává a dohodne se, vyslovuje a obhajuje svůj názor</w:t>
      </w:r>
    </w:p>
    <w:p w:rsidR="00B165D9" w:rsidRPr="00B165D9" w:rsidRDefault="00B165D9" w:rsidP="00B165D9">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ve skupině (v rodině) dodržuje daná a pochopená pravidla, pokud  jsou dány pokyny, je srozuměno se jimi řídit</w:t>
      </w:r>
    </w:p>
    <w:p w:rsidR="00B165D9" w:rsidRPr="00B165D9" w:rsidRDefault="00B165D9" w:rsidP="00B165D9">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k ostatním dětem se chová přátelsky, citlivě a ohleduplně (dělí se o hračky, pomůcky, pamlsky, rozdělí si úlohy, všímá si, co si  druhý přeje)</w:t>
      </w:r>
    </w:p>
    <w:p w:rsidR="00B165D9" w:rsidRPr="00B165D9" w:rsidRDefault="00B165D9" w:rsidP="00B165D9">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lastRenderedPageBreak/>
        <w:t>je schopno brát ohled na druhé (dokáže se dohodnout, počkat, vystřídat se, pomoci mladším)</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9. Dítě by mělo vnímat kulturní podněty a projevovat tvořivost</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Dítě splňuje tento požadavek, jestliže:</w:t>
      </w:r>
    </w:p>
    <w:p w:rsidR="00B165D9" w:rsidRPr="00B165D9" w:rsidRDefault="00B165D9" w:rsidP="00B165D9">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pozorně poslouchá či sleduje se zájmem literární, filmové,  dramatické či hudební představení</w:t>
      </w:r>
    </w:p>
    <w:p w:rsidR="00B165D9" w:rsidRPr="00B165D9" w:rsidRDefault="00B165D9" w:rsidP="00B165D9">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zaujme je výstava obrázků, loutek, fotografii, návštěva zoologické  či botanické zahrady, statku, farmy apod.</w:t>
      </w:r>
    </w:p>
    <w:p w:rsidR="00B165D9" w:rsidRPr="00B165D9" w:rsidRDefault="00B165D9" w:rsidP="00B165D9">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je schopno se zúčastnit dětských kulturních programů, zábavných  akcí, slavností, sportovních akcí</w:t>
      </w:r>
    </w:p>
    <w:p w:rsidR="00B165D9" w:rsidRPr="00B165D9" w:rsidRDefault="00B165D9" w:rsidP="00B165D9">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svoje zážitky komentuje, vypráví, co vidělo, slyšelo</w:t>
      </w:r>
      <w:r w:rsidRPr="00B165D9">
        <w:rPr>
          <w:rFonts w:ascii="Times New Roman" w:eastAsia="Times New Roman" w:hAnsi="Times New Roman" w:cs="Times New Roman"/>
          <w:b/>
          <w:bCs/>
          <w:sz w:val="24"/>
          <w:szCs w:val="24"/>
          <w:lang w:eastAsia="cs-CZ"/>
        </w:rPr>
        <w:t>, </w:t>
      </w:r>
      <w:r w:rsidRPr="00B165D9">
        <w:rPr>
          <w:rFonts w:ascii="Times New Roman" w:eastAsia="Times New Roman" w:hAnsi="Times New Roman" w:cs="Times New Roman"/>
          <w:sz w:val="24"/>
          <w:szCs w:val="24"/>
          <w:lang w:eastAsia="cs-CZ"/>
        </w:rPr>
        <w:t>dokáže říci, co bylo zajímavé, co jej zaujalo, co bylo správné, co ne</w:t>
      </w:r>
    </w:p>
    <w:p w:rsidR="00B165D9" w:rsidRPr="00B165D9" w:rsidRDefault="00B165D9" w:rsidP="00B165D9">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zajímá se o knihy, zná mnoho pohádek a příběhů, má své oblíbené  hrdiny</w:t>
      </w:r>
    </w:p>
    <w:p w:rsidR="00B165D9" w:rsidRPr="00B165D9" w:rsidRDefault="00B165D9" w:rsidP="00B165D9">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zná celou řadu písní, básní a říkadel</w:t>
      </w:r>
    </w:p>
    <w:p w:rsidR="00B165D9" w:rsidRPr="00B165D9" w:rsidRDefault="00B165D9" w:rsidP="00B165D9">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zpívá jednoduché písně, rozlišuje a dodržuje rytmus (např. vytleskat, na bubínku)</w:t>
      </w:r>
    </w:p>
    <w:p w:rsidR="00B165D9" w:rsidRPr="00B165D9" w:rsidRDefault="00B165D9" w:rsidP="00B165D9">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vytváří, modeluje, kreslí, maluje, stříhá, lepí, vytrhává, sestavuje, vyrábí</w:t>
      </w:r>
    </w:p>
    <w:p w:rsidR="00B165D9" w:rsidRPr="00B165D9" w:rsidRDefault="00B165D9" w:rsidP="00B165D9">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hraje tvořivé a námětové hry (např. na školu, na rodinu, na cestování, na lékaře), dokáže hrát krátkou divadelní roli</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i/>
          <w:i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10. Dítě by se mělo orientovat ve svém prostředí, v okolním světě i v praktickém životě</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b/>
          <w:bCs/>
          <w:sz w:val="24"/>
          <w:szCs w:val="24"/>
          <w:lang w:eastAsia="cs-CZ"/>
        </w:rPr>
        <w:t> </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i/>
          <w:iCs/>
          <w:sz w:val="24"/>
          <w:szCs w:val="24"/>
          <w:lang w:eastAsia="cs-CZ"/>
        </w:rPr>
        <w:t>Dítě splňuje tento požadavek, jestliže:</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vyzná se ve svém prostředí (doma, ve škole), spolehlivě se orientuje v blízkém okolí (ví, kde bydlí, kam chodí do školky, kde jsou obchody, hřiště, kam se obrátit když je v nouzi apod.)</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ví, jak se má chovat (např. doma, v mateřské škole, na veřejnosti, u lékaře, v divadle, v obchodě, na chodníku, na ulici, při setkání s cizími a neznámými lidmi) a snaží se to dodržovat</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xml:space="preserve">–      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w:t>
      </w:r>
      <w:r w:rsidRPr="00B165D9">
        <w:rPr>
          <w:rFonts w:ascii="Times New Roman" w:eastAsia="Times New Roman" w:hAnsi="Times New Roman" w:cs="Times New Roman"/>
          <w:sz w:val="24"/>
          <w:szCs w:val="24"/>
          <w:lang w:eastAsia="cs-CZ"/>
        </w:rPr>
        <w:lastRenderedPageBreak/>
        <w:t>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přiměřeným způsobem se zapojí do péče o potřebné</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má poznatky o širším prostředí, např. o naší zemi (města, hory, řeky, jazyk, kultura), o existenci jiných zemí a národů, má nahodilé a útržkovité poznatky o rozmanitosti světa jeho řádu (o světadílech, planetě Zemi, vesmíru)</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zná faktory poškozující zdraví (kouření)</w:t>
      </w:r>
    </w:p>
    <w:p w:rsidR="00B165D9" w:rsidRPr="00B165D9" w:rsidRDefault="00B165D9" w:rsidP="00B165D9">
      <w:pPr>
        <w:spacing w:before="100" w:beforeAutospacing="1" w:after="100" w:afterAutospacing="1" w:line="240" w:lineRule="auto"/>
        <w:rPr>
          <w:rFonts w:ascii="Times New Roman" w:eastAsia="Times New Roman" w:hAnsi="Times New Roman" w:cs="Times New Roman"/>
          <w:sz w:val="24"/>
          <w:szCs w:val="24"/>
          <w:lang w:eastAsia="cs-CZ"/>
        </w:rPr>
      </w:pPr>
      <w:r w:rsidRPr="00B165D9">
        <w:rPr>
          <w:rFonts w:ascii="Times New Roman" w:eastAsia="Times New Roman" w:hAnsi="Times New Roman" w:cs="Times New Roman"/>
          <w:sz w:val="24"/>
          <w:szCs w:val="24"/>
          <w:lang w:eastAsia="cs-CZ"/>
        </w:rPr>
        <w:t>–      uvědomuje si rizikové a nevhodné projevy chování, např. šikana, násilí</w:t>
      </w:r>
    </w:p>
    <w:p w:rsidR="00B165D9" w:rsidRPr="00B165D9" w:rsidRDefault="00B165D9">
      <w:pPr>
        <w:rPr>
          <w:rFonts w:ascii="Times New Roman" w:hAnsi="Times New Roman" w:cs="Times New Roman"/>
          <w:sz w:val="24"/>
          <w:szCs w:val="24"/>
        </w:rPr>
      </w:pPr>
    </w:p>
    <w:sectPr w:rsidR="00B165D9" w:rsidRPr="00B16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41D"/>
    <w:multiLevelType w:val="multilevel"/>
    <w:tmpl w:val="278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B077B"/>
    <w:multiLevelType w:val="multilevel"/>
    <w:tmpl w:val="7770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3200F"/>
    <w:multiLevelType w:val="multilevel"/>
    <w:tmpl w:val="4616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5201F"/>
    <w:multiLevelType w:val="multilevel"/>
    <w:tmpl w:val="F860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156955"/>
    <w:multiLevelType w:val="multilevel"/>
    <w:tmpl w:val="81BC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E678EE"/>
    <w:multiLevelType w:val="multilevel"/>
    <w:tmpl w:val="1512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331B27"/>
    <w:multiLevelType w:val="multilevel"/>
    <w:tmpl w:val="95CC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B66033"/>
    <w:multiLevelType w:val="multilevel"/>
    <w:tmpl w:val="9068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051674"/>
    <w:multiLevelType w:val="multilevel"/>
    <w:tmpl w:val="488C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5"/>
  </w:num>
  <w:num w:numId="5">
    <w:abstractNumId w:val="8"/>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D9"/>
    <w:rsid w:val="007E17C6"/>
    <w:rsid w:val="00933D38"/>
    <w:rsid w:val="00962E7A"/>
    <w:rsid w:val="00B16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B165D9"/>
    <w:rPr>
      <w:b/>
      <w:bCs/>
    </w:rPr>
  </w:style>
  <w:style w:type="paragraph" w:styleId="Normlnweb">
    <w:name w:val="Normal (Web)"/>
    <w:basedOn w:val="Normln"/>
    <w:uiPriority w:val="99"/>
    <w:semiHidden/>
    <w:unhideWhenUsed/>
    <w:rsid w:val="00B165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165D9"/>
    <w:rPr>
      <w:color w:val="0000FF"/>
      <w:u w:val="single"/>
    </w:rPr>
  </w:style>
  <w:style w:type="character" w:styleId="Zvraznn">
    <w:name w:val="Emphasis"/>
    <w:basedOn w:val="Standardnpsmoodstavce"/>
    <w:uiPriority w:val="20"/>
    <w:qFormat/>
    <w:rsid w:val="00B165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B165D9"/>
    <w:rPr>
      <w:b/>
      <w:bCs/>
    </w:rPr>
  </w:style>
  <w:style w:type="paragraph" w:styleId="Normlnweb">
    <w:name w:val="Normal (Web)"/>
    <w:basedOn w:val="Normln"/>
    <w:uiPriority w:val="99"/>
    <w:semiHidden/>
    <w:unhideWhenUsed/>
    <w:rsid w:val="00B165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165D9"/>
    <w:rPr>
      <w:color w:val="0000FF"/>
      <w:u w:val="single"/>
    </w:rPr>
  </w:style>
  <w:style w:type="character" w:styleId="Zvraznn">
    <w:name w:val="Emphasis"/>
    <w:basedOn w:val="Standardnpsmoodstavce"/>
    <w:uiPriority w:val="20"/>
    <w:qFormat/>
    <w:rsid w:val="00B165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827680">
      <w:bodyDiv w:val="1"/>
      <w:marLeft w:val="0"/>
      <w:marRight w:val="0"/>
      <w:marTop w:val="0"/>
      <w:marBottom w:val="0"/>
      <w:divBdr>
        <w:top w:val="none" w:sz="0" w:space="0" w:color="auto"/>
        <w:left w:val="none" w:sz="0" w:space="0" w:color="auto"/>
        <w:bottom w:val="none" w:sz="0" w:space="0" w:color="auto"/>
        <w:right w:val="none" w:sz="0" w:space="0" w:color="auto"/>
      </w:divBdr>
      <w:divsChild>
        <w:div w:id="987707998">
          <w:marLeft w:val="0"/>
          <w:marRight w:val="0"/>
          <w:marTop w:val="0"/>
          <w:marBottom w:val="0"/>
          <w:divBdr>
            <w:top w:val="none" w:sz="0" w:space="0" w:color="auto"/>
            <w:left w:val="none" w:sz="0" w:space="0" w:color="auto"/>
            <w:bottom w:val="none" w:sz="0" w:space="0" w:color="auto"/>
            <w:right w:val="none" w:sz="0" w:space="0" w:color="auto"/>
          </w:divBdr>
          <w:divsChild>
            <w:div w:id="3724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9711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ReditelkaZS</dc:creator>
  <cp:lastModifiedBy>monikapribikova</cp:lastModifiedBy>
  <cp:revision>2</cp:revision>
  <dcterms:created xsi:type="dcterms:W3CDTF">2017-01-18T12:40:00Z</dcterms:created>
  <dcterms:modified xsi:type="dcterms:W3CDTF">2017-01-18T12:40:00Z</dcterms:modified>
</cp:coreProperties>
</file>