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7F" w:rsidRDefault="007C787F" w:rsidP="007C787F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</w:pPr>
    </w:p>
    <w:p w:rsidR="007C787F" w:rsidRPr="00AE31DB" w:rsidRDefault="00AE31DB" w:rsidP="00AE31DB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  <w:t>Výsledky soutěže</w:t>
      </w:r>
      <w:r w:rsidR="007C787F" w:rsidRPr="007C787F">
        <w:rPr>
          <w:rFonts w:ascii="Arial" w:eastAsia="Times New Roman" w:hAnsi="Arial" w:cs="Arial"/>
          <w:color w:val="3B3B3B"/>
          <w:lang w:eastAsia="cs-CZ"/>
        </w:rPr>
        <w:br/>
      </w:r>
      <w:r w:rsidR="007C787F" w:rsidRPr="007C787F">
        <w:rPr>
          <w:rFonts w:ascii="Arial" w:eastAsia="Times New Roman" w:hAnsi="Arial" w:cs="Arial"/>
          <w:color w:val="3B3B3B"/>
          <w:lang w:eastAsia="cs-CZ"/>
        </w:rPr>
        <w:br/>
      </w:r>
    </w:p>
    <w:p w:rsidR="007C787F" w:rsidRPr="007C787F" w:rsidRDefault="00AE31DB" w:rsidP="007C787F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cs-CZ"/>
        </w:rPr>
        <w:t xml:space="preserve">Kategorie A (3. – </w:t>
      </w:r>
      <w:r w:rsidR="007C787F" w:rsidRPr="007C787F">
        <w:rPr>
          <w:rFonts w:ascii="Arial" w:eastAsia="Times New Roman" w:hAnsi="Arial" w:cs="Arial"/>
          <w:b/>
          <w:bCs/>
          <w:color w:val="0000FF"/>
          <w:sz w:val="24"/>
          <w:szCs w:val="24"/>
          <w:lang w:eastAsia="cs-CZ"/>
        </w:rPr>
        <w:t>5. ročník ZŠ)</w:t>
      </w:r>
    </w:p>
    <w:p w:rsidR="007C787F" w:rsidRPr="007C787F" w:rsidRDefault="007C787F" w:rsidP="007C7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787F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 xml:space="preserve">Celkem se v </w:t>
      </w:r>
      <w:r w:rsidR="00AE31DB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kategorii</w:t>
      </w:r>
      <w:r w:rsidRPr="007C787F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</w:t>
      </w:r>
      <w:proofErr w:type="gramStart"/>
      <w:r w:rsidRPr="007C787F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Kategorie A (3.-</w:t>
      </w:r>
      <w:r w:rsidR="00AE31DB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 xml:space="preserve"> </w:t>
      </w:r>
      <w:r w:rsidRPr="007C787F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5. ročník</w:t>
      </w:r>
      <w:proofErr w:type="gramEnd"/>
      <w:r w:rsidRPr="007C787F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 xml:space="preserve"> ZŠ)</w:t>
      </w:r>
      <w:r w:rsidRPr="007C787F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do soutěže zapojilo </w:t>
      </w:r>
      <w:r w:rsidRPr="007C787F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13843</w:t>
      </w:r>
      <w:r w:rsidRPr="007C787F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řešitelů, z toho ve Vašem kraji </w:t>
      </w:r>
      <w:r w:rsidRPr="007C787F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1870</w:t>
      </w:r>
      <w:r w:rsidRPr="007C787F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.</w:t>
      </w:r>
      <w:r w:rsidRPr="007C787F">
        <w:rPr>
          <w:rFonts w:ascii="Arial" w:eastAsia="Times New Roman" w:hAnsi="Arial" w:cs="Arial"/>
          <w:color w:val="3B3B3B"/>
          <w:lang w:eastAsia="cs-CZ"/>
        </w:rPr>
        <w:br/>
      </w:r>
      <w:r w:rsidRPr="007C787F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V následující sestavě jsou výsledky zobrazeny pouze u žáků, kteří byli mezi 75% nejlepších řešitelů základního kola. Ostatní jsou seřazeni abecedně.</w:t>
      </w:r>
      <w:r w:rsidRPr="007C787F">
        <w:rPr>
          <w:rFonts w:ascii="Arial" w:eastAsia="Times New Roman" w:hAnsi="Arial" w:cs="Arial"/>
          <w:color w:val="3B3B3B"/>
          <w:lang w:eastAsia="cs-CZ"/>
        </w:rPr>
        <w:br/>
      </w:r>
    </w:p>
    <w:tbl>
      <w:tblPr>
        <w:tblW w:w="112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364"/>
        <w:gridCol w:w="1636"/>
        <w:gridCol w:w="2601"/>
        <w:gridCol w:w="718"/>
        <w:gridCol w:w="1413"/>
        <w:gridCol w:w="1735"/>
        <w:gridCol w:w="257"/>
      </w:tblGrid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Pořadí (škola)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Pořadí (kraj)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Celkové pořadí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Příjmení, jméno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Třída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Kvantil (kraj)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787F" w:rsidRPr="007C787F" w:rsidRDefault="00AE31DB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Kvantil (celke</w:t>
            </w:r>
            <w:bookmarkStart w:id="0" w:name="_GoBack"/>
            <w:bookmarkEnd w:id="0"/>
            <w:r w:rsidR="007C787F" w:rsidRPr="007C787F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m)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 </w:t>
            </w: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182.-198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1528.-1600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Plechatá, Kristýna Josefína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89.89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88.71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199.-221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1601.-1682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Palzer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David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88.82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88.15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289.-304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2145.-2203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Sebera, Tobiáš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84.20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84.30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339.-355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2412.-2545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Foltýnová, Amélie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81.50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82.10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422.-438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3176.-3337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Vaňková, Marie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77.06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76.48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439.-468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3338.-3481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Kosová, Karolína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75.80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75.38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648.-675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4683.-4814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Premus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Petr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64.68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65.70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693.-710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4941.-5084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Paloučková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 xml:space="preserve"> , Zuzana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62.54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63.80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1016.-1027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7031.-7167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Stocková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Lea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45.43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48.72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1202.-1226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8320.-8494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Štolba, Marek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35.13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39.28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1227.-1252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8495.-8671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Tlamichová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Barbora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33.77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38.00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1253.-1279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8672.-8849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Malá, Viktorie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32.35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36.72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1318.-1338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9114.-9263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Kalendová, Lucie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29.04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33.63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1381.-1408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9594.-9779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Goldberg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Matyáš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25.48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30.03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1409.-1428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9780.-9945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Mairich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Michal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24.20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28.76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1441.-1472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10078.-10235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Hanzlová, Kateřina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22.17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26.64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1473.-1490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10236.-10394</w:t>
            </w:r>
            <w:proofErr w:type="gram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Kulhanová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Zuzana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20.83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25.49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i/>
                <w:iCs/>
                <w:color w:val="3B3B3B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Malý, Adam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i/>
                <w:iCs/>
                <w:color w:val="3B3B3B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Kotěšovská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Anna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i/>
                <w:iCs/>
                <w:color w:val="3B3B3B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Kotiš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Martin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gridSpan w:val="8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 </w:t>
            </w: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Doležalová, Natálie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Douda, Vojtěch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Durdíková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Amélie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Fialová, Tereza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Hais, Jakub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Hais, Štěpán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Hruška, Tomáš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Hájková, Alžběta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Janíček, Adam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Musil, Jakub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Pantáková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, Sára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Piffl</w:t>
            </w:r>
            <w:proofErr w:type="spellEnd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 xml:space="preserve">, </w:t>
            </w:r>
            <w:proofErr w:type="spell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Jasmine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Skořepová, Eliška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gramStart"/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Svobodová , Eliška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Čermák, František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7C787F" w:rsidRPr="007C787F" w:rsidTr="007C787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Žižková, Helena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III.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7C787F">
              <w:rPr>
                <w:rFonts w:ascii="Arial" w:eastAsia="Times New Roman" w:hAnsi="Arial" w:cs="Arial"/>
                <w:color w:val="3B3B3B"/>
                <w:lang w:eastAsia="cs-CZ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787F" w:rsidRPr="007C787F" w:rsidRDefault="007C787F" w:rsidP="007C7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</w:tbl>
    <w:p w:rsidR="00013BE1" w:rsidRDefault="00013BE1"/>
    <w:sectPr w:rsidR="00013BE1" w:rsidSect="007C787F">
      <w:pgSz w:w="11906" w:h="16838"/>
      <w:pgMar w:top="284" w:right="1418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7F"/>
    <w:rsid w:val="00013BE1"/>
    <w:rsid w:val="007C787F"/>
    <w:rsid w:val="00A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7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C7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78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C78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8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7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C7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78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C78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Hájková</dc:creator>
  <cp:lastModifiedBy>ucitel</cp:lastModifiedBy>
  <cp:revision>2</cp:revision>
  <cp:lastPrinted>2019-10-17T05:57:00Z</cp:lastPrinted>
  <dcterms:created xsi:type="dcterms:W3CDTF">2019-11-05T21:15:00Z</dcterms:created>
  <dcterms:modified xsi:type="dcterms:W3CDTF">2019-11-05T21:15:00Z</dcterms:modified>
</cp:coreProperties>
</file>